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E0" w:rsidRPr="00013ADE" w:rsidRDefault="00A453E0" w:rsidP="00007545">
      <w:pPr>
        <w:pStyle w:val="Alaprtelmezet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ADE">
        <w:rPr>
          <w:rFonts w:ascii="Times New Roman" w:hAnsi="Times New Roman" w:cs="Times New Roman"/>
          <w:b/>
          <w:bCs/>
          <w:sz w:val="28"/>
          <w:szCs w:val="28"/>
        </w:rPr>
        <w:t xml:space="preserve">Záróvizsga </w:t>
      </w:r>
    </w:p>
    <w:p w:rsidR="00007545" w:rsidRPr="00013ADE" w:rsidRDefault="00A453E0" w:rsidP="00007545">
      <w:pPr>
        <w:pStyle w:val="Alaprtelmezet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ADE">
        <w:rPr>
          <w:rFonts w:ascii="Times New Roman" w:hAnsi="Times New Roman" w:cs="Times New Roman"/>
          <w:b/>
          <w:bCs/>
          <w:sz w:val="28"/>
          <w:szCs w:val="28"/>
        </w:rPr>
        <w:t>Osztatlan tanárképzés</w:t>
      </w:r>
    </w:p>
    <w:p w:rsidR="00007545" w:rsidRPr="00013ADE" w:rsidRDefault="00007545" w:rsidP="00007545">
      <w:pPr>
        <w:pStyle w:val="Alaprtelmezet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545" w:rsidRPr="00013ADE" w:rsidRDefault="00007545" w:rsidP="00007545">
      <w:pPr>
        <w:pStyle w:val="Alaprtelmezet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ADE">
        <w:rPr>
          <w:rFonts w:ascii="Times New Roman" w:hAnsi="Times New Roman" w:cs="Times New Roman"/>
          <w:b/>
          <w:bCs/>
          <w:sz w:val="28"/>
          <w:szCs w:val="28"/>
        </w:rPr>
        <w:t>Szakpedagógiai tételsor</w:t>
      </w:r>
    </w:p>
    <w:p w:rsidR="00065FA6" w:rsidRPr="00013ADE" w:rsidRDefault="00065FA6">
      <w:pPr>
        <w:pStyle w:val="Alaprtelmezett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>Традиционные и современные методы обучения иностранным языкам</w:t>
      </w:r>
      <w:r w:rsidR="00010219" w:rsidRPr="00013A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10219" w:rsidRPr="00013ADE">
        <w:rPr>
          <w:rFonts w:ascii="Times New Roman" w:hAnsi="Times New Roman" w:cs="Times New Roman"/>
          <w:sz w:val="28"/>
          <w:szCs w:val="28"/>
        </w:rPr>
        <w:t>Лингвистические основы обучения русскому языку как иностранному (РКИ)</w:t>
      </w:r>
      <w:r w:rsidR="00010219" w:rsidRPr="00013A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>Этапы и уровни владения русским языком как иностранным, структура современного экзамена по иностранному языку.</w:t>
      </w: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>Психолингвистические трудности формирования навыков аудирования, система упражнений, направленных на её развитие, требования к тексту.</w:t>
      </w: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>Чтение как вид речевой деятельности. Виды чтения и приёмы обучения.</w:t>
      </w:r>
      <w:r w:rsidR="00013ADE" w:rsidRPr="00013ADE">
        <w:rPr>
          <w:rFonts w:ascii="Times New Roman" w:hAnsi="Times New Roman" w:cs="Times New Roman"/>
          <w:sz w:val="28"/>
          <w:szCs w:val="28"/>
        </w:rPr>
        <w:t xml:space="preserve"> Отбор текстов в учебных целях.</w:t>
      </w: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>Говорение как вид речевой деятельности и как цель обучения.</w:t>
      </w:r>
      <w:r w:rsidR="00013ADE" w:rsidRPr="00013ADE">
        <w:rPr>
          <w:rFonts w:ascii="Times New Roman" w:hAnsi="Times New Roman" w:cs="Times New Roman"/>
          <w:sz w:val="28"/>
          <w:szCs w:val="28"/>
        </w:rPr>
        <w:t xml:space="preserve"> Обучение произношению. </w:t>
      </w:r>
      <w:r w:rsidR="00013ADE" w:rsidRPr="00013ADE">
        <w:rPr>
          <w:rFonts w:ascii="Times New Roman" w:hAnsi="Times New Roman" w:cs="Times New Roman"/>
          <w:sz w:val="28"/>
          <w:szCs w:val="28"/>
          <w:lang w:val="ru-RU"/>
        </w:rPr>
        <w:t xml:space="preserve">Цели и </w:t>
      </w:r>
      <w:r w:rsidR="00013ADE" w:rsidRPr="00013ADE">
        <w:rPr>
          <w:rFonts w:ascii="Times New Roman" w:hAnsi="Times New Roman" w:cs="Times New Roman"/>
          <w:sz w:val="28"/>
          <w:szCs w:val="28"/>
        </w:rPr>
        <w:t>формы работы над произношением.</w:t>
      </w: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>Обучение письму и письменной речи.</w:t>
      </w:r>
      <w:r w:rsidR="00013ADE" w:rsidRPr="00013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 xml:space="preserve">Учебник как модель процесса обучения. Национально ориентированные и международные учебники РКИ. </w:t>
      </w:r>
      <w:r w:rsidR="00B37B14" w:rsidRPr="00013ADE">
        <w:rPr>
          <w:rFonts w:ascii="Times New Roman" w:hAnsi="Times New Roman" w:cs="Times New Roman"/>
          <w:sz w:val="28"/>
          <w:szCs w:val="28"/>
          <w:lang w:val="ru-RU"/>
        </w:rPr>
        <w:t>Анализ одного учебника.</w:t>
      </w: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  <w:lang w:val="ru-RU"/>
        </w:rPr>
        <w:t>Обучение грамматике</w:t>
      </w:r>
      <w:r w:rsidRPr="00013ADE">
        <w:rPr>
          <w:rFonts w:ascii="Times New Roman" w:hAnsi="Times New Roman" w:cs="Times New Roman"/>
          <w:sz w:val="28"/>
          <w:szCs w:val="28"/>
        </w:rPr>
        <w:t xml:space="preserve"> на различных уровнях преподавания</w:t>
      </w:r>
      <w:r w:rsidRPr="00013A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3ADE">
        <w:rPr>
          <w:rFonts w:ascii="Times New Roman" w:hAnsi="Times New Roman" w:cs="Times New Roman"/>
          <w:sz w:val="28"/>
          <w:szCs w:val="28"/>
        </w:rPr>
        <w:tab/>
      </w:r>
    </w:p>
    <w:p w:rsidR="00A453E0" w:rsidRPr="00013ADE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 xml:space="preserve"> Обучение лексике. Формы работы над лексикой на уроках русского языка.</w:t>
      </w:r>
      <w:r w:rsidRPr="00013ADE">
        <w:rPr>
          <w:rFonts w:ascii="Times New Roman" w:hAnsi="Times New Roman" w:cs="Times New Roman"/>
          <w:sz w:val="28"/>
          <w:szCs w:val="28"/>
        </w:rPr>
        <w:tab/>
      </w:r>
    </w:p>
    <w:p w:rsidR="00050DCC" w:rsidRDefault="00A453E0" w:rsidP="00013ADE">
      <w:pPr>
        <w:pStyle w:val="Alaprtelmezett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3ADE">
        <w:rPr>
          <w:rFonts w:ascii="Times New Roman" w:hAnsi="Times New Roman" w:cs="Times New Roman"/>
          <w:sz w:val="28"/>
          <w:szCs w:val="28"/>
        </w:rPr>
        <w:t xml:space="preserve">Интерференция родного </w:t>
      </w:r>
      <w:r w:rsidRPr="00013ADE">
        <w:rPr>
          <w:rFonts w:ascii="Times New Roman" w:hAnsi="Times New Roman" w:cs="Times New Roman"/>
          <w:sz w:val="28"/>
          <w:szCs w:val="28"/>
          <w:lang w:val="ru-RU"/>
        </w:rPr>
        <w:t xml:space="preserve">и других иностранных </w:t>
      </w:r>
      <w:r w:rsidRPr="00013ADE">
        <w:rPr>
          <w:rFonts w:ascii="Times New Roman" w:hAnsi="Times New Roman" w:cs="Times New Roman"/>
          <w:sz w:val="28"/>
          <w:szCs w:val="28"/>
        </w:rPr>
        <w:t>язык</w:t>
      </w:r>
      <w:r w:rsidRPr="00013AD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3ADE">
        <w:rPr>
          <w:rFonts w:ascii="Times New Roman" w:hAnsi="Times New Roman" w:cs="Times New Roman"/>
          <w:sz w:val="28"/>
          <w:szCs w:val="28"/>
        </w:rPr>
        <w:t xml:space="preserve"> и проблемы формирования языковой компетенции. Типы ошибок и формы работы над ними.</w:t>
      </w:r>
      <w:r w:rsidRPr="00013ADE">
        <w:rPr>
          <w:rFonts w:ascii="Times New Roman" w:hAnsi="Times New Roman" w:cs="Times New Roman"/>
          <w:sz w:val="28"/>
          <w:szCs w:val="28"/>
        </w:rPr>
        <w:tab/>
      </w:r>
    </w:p>
    <w:p w:rsidR="00C36A58" w:rsidRDefault="00C36A58">
      <w:pPr>
        <w:rPr>
          <w:rFonts w:ascii="Times New Roman" w:hAnsi="Times New Roman" w:cs="Times New Roman"/>
          <w:sz w:val="28"/>
          <w:szCs w:val="28"/>
        </w:rPr>
      </w:pPr>
    </w:p>
    <w:p w:rsidR="004E3FB6" w:rsidRDefault="00C36A58" w:rsidP="00C36A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2018-02-25</w:t>
      </w:r>
    </w:p>
    <w:p w:rsidR="004E3FB6" w:rsidRDefault="004E3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0DCC" w:rsidRDefault="00050DCC" w:rsidP="00C36A58">
      <w:pPr>
        <w:jc w:val="right"/>
        <w:rPr>
          <w:rFonts w:ascii="Times New Roman" w:eastAsia="WenQuanYi Micro Hei" w:hAnsi="Times New Roman" w:cs="Times New Roman"/>
          <w:sz w:val="28"/>
          <w:szCs w:val="28"/>
          <w:lang w:val="lt-LT" w:eastAsia="en-US"/>
        </w:rPr>
      </w:pPr>
    </w:p>
    <w:p w:rsidR="00050DCC" w:rsidRPr="0099402A" w:rsidRDefault="00050DCC" w:rsidP="00050DCC">
      <w:pPr>
        <w:rPr>
          <w:rFonts w:ascii="Times New Roman" w:eastAsia="WenQuanYi Micro Hei" w:hAnsi="Times New Roman" w:cs="Times New Roman"/>
          <w:b/>
          <w:sz w:val="28"/>
          <w:szCs w:val="28"/>
          <w:lang w:val="lt-LT" w:eastAsia="en-US"/>
        </w:rPr>
      </w:pPr>
      <w:r w:rsidRPr="0099402A">
        <w:rPr>
          <w:rFonts w:ascii="Times New Roman" w:eastAsia="WenQuanYi Micro Hei" w:hAnsi="Times New Roman" w:cs="Times New Roman"/>
          <w:b/>
          <w:sz w:val="28"/>
          <w:szCs w:val="28"/>
          <w:lang w:val="lt-LT" w:eastAsia="en-US"/>
        </w:rPr>
        <w:t>Ajánlott irodalom:</w:t>
      </w:r>
    </w:p>
    <w:p w:rsidR="00050DCC" w:rsidRPr="0099402A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  <w:lang w:val="en-US"/>
        </w:rPr>
      </w:pP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32353">
        <w:rPr>
          <w:rFonts w:ascii="Times New Roman" w:hAnsi="Times New Roman" w:cs="Times New Roman"/>
          <w:sz w:val="24"/>
          <w:szCs w:val="24"/>
          <w:lang w:val="pt-BR"/>
        </w:rPr>
        <w:t xml:space="preserve">Bárdos Jenő: Az idegen nyelvek tanításának elméleti alapjai és gyakorlata. Nemzeti </w:t>
      </w: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32353">
        <w:rPr>
          <w:rFonts w:ascii="Times New Roman" w:hAnsi="Times New Roman" w:cs="Times New Roman"/>
          <w:sz w:val="24"/>
          <w:szCs w:val="24"/>
          <w:lang w:val="pt-BR"/>
        </w:rPr>
        <w:t>Tankönyvkiadó, Bp., 2000.</w:t>
      </w: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53">
        <w:rPr>
          <w:rFonts w:ascii="Times New Roman" w:hAnsi="Times New Roman" w:cs="Times New Roman"/>
          <w:sz w:val="24"/>
          <w:szCs w:val="24"/>
        </w:rPr>
        <w:t>Budai László</w:t>
      </w:r>
      <w:proofErr w:type="gramStart"/>
      <w:r w:rsidRPr="00A32353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32353">
        <w:rPr>
          <w:rFonts w:ascii="Times New Roman" w:hAnsi="Times New Roman" w:cs="Times New Roman"/>
          <w:sz w:val="24"/>
          <w:szCs w:val="24"/>
        </w:rPr>
        <w:t xml:space="preserve"> Az anyanyelv változó szerepe az idegennyelv-oktatásban. Budapest, 2010. </w:t>
      </w: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050DCC" w:rsidRPr="00D606AB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606AB">
        <w:rPr>
          <w:rFonts w:ascii="Times New Roman" w:hAnsi="Times New Roman" w:cs="Times New Roman"/>
          <w:color w:val="000000"/>
          <w:sz w:val="24"/>
          <w:szCs w:val="24"/>
        </w:rPr>
        <w:t xml:space="preserve">Johnson, Keith: An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606AB">
        <w:rPr>
          <w:rFonts w:ascii="Times New Roman" w:hAnsi="Times New Roman" w:cs="Times New Roman"/>
          <w:color w:val="000000"/>
          <w:sz w:val="24"/>
          <w:szCs w:val="24"/>
        </w:rPr>
        <w:t>ntroduction</w:t>
      </w:r>
      <w:proofErr w:type="spellEnd"/>
      <w:r w:rsidRPr="00D60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6AB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proofErr w:type="gramEnd"/>
      <w:r w:rsidRPr="00D60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6AB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D60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6AB"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 w:rsidRPr="00D60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6AB">
        <w:rPr>
          <w:rFonts w:ascii="Times New Roman" w:hAnsi="Times New Roman" w:cs="Times New Roman"/>
          <w:color w:val="000000"/>
          <w:sz w:val="24"/>
          <w:szCs w:val="24"/>
        </w:rPr>
        <w:t>Learning</w:t>
      </w:r>
      <w:proofErr w:type="spellEnd"/>
      <w:r w:rsidRPr="00D606A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D606AB">
        <w:rPr>
          <w:rFonts w:ascii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Pr="00D606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06AB">
        <w:rPr>
          <w:rFonts w:ascii="Times New Roman" w:hAnsi="Times New Roman" w:cs="Times New Roman"/>
          <w:color w:val="000000"/>
          <w:sz w:val="24"/>
          <w:szCs w:val="24"/>
        </w:rPr>
        <w:t>Pearson</w:t>
      </w:r>
      <w:proofErr w:type="spellEnd"/>
      <w:r w:rsidRPr="00D60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6AB">
        <w:rPr>
          <w:rFonts w:ascii="Times New Roman" w:hAnsi="Times New Roman" w:cs="Times New Roman"/>
          <w:color w:val="000000"/>
          <w:sz w:val="24"/>
          <w:szCs w:val="24"/>
        </w:rPr>
        <w:t>Longman</w:t>
      </w:r>
      <w:proofErr w:type="spellEnd"/>
      <w:r w:rsidRPr="00D606AB">
        <w:rPr>
          <w:rFonts w:ascii="Times New Roman" w:hAnsi="Times New Roman" w:cs="Times New Roman"/>
          <w:color w:val="000000"/>
          <w:sz w:val="24"/>
          <w:szCs w:val="24"/>
        </w:rPr>
        <w:t>, 2008.</w:t>
      </w: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Э. Г.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Азимов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 А. Н.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Щукин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: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Новый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словарь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методических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терминов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и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понятий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теория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и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практика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обучения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языкам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 xml:space="preserve">) </w:t>
      </w:r>
      <w:proofErr w:type="spellStart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Москва</w:t>
      </w:r>
      <w:proofErr w:type="spellEnd"/>
      <w:r w:rsidRPr="00A32353">
        <w:rPr>
          <w:rFonts w:ascii="Times New Roman" w:eastAsia="TimesNewRoman,Bold" w:hAnsi="Times New Roman" w:cs="Times New Roman"/>
          <w:bCs/>
          <w:sz w:val="24"/>
          <w:szCs w:val="24"/>
        </w:rPr>
        <w:t>, 2009.</w:t>
      </w: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050DCC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2353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A3235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A32353">
        <w:rPr>
          <w:rFonts w:ascii="Times New Roman" w:hAnsi="Times New Roman" w:cs="Times New Roman"/>
          <w:sz w:val="24"/>
          <w:szCs w:val="24"/>
        </w:rPr>
        <w:t>Каган</w:t>
      </w:r>
      <w:proofErr w:type="spellEnd"/>
      <w:r w:rsidRPr="00A32353">
        <w:rPr>
          <w:rFonts w:ascii="Times New Roman" w:hAnsi="Times New Roman" w:cs="Times New Roman"/>
          <w:sz w:val="24"/>
          <w:szCs w:val="24"/>
        </w:rPr>
        <w:t xml:space="preserve"> О.Э. </w:t>
      </w:r>
      <w:proofErr w:type="spellStart"/>
      <w:r w:rsidRPr="00A32353">
        <w:rPr>
          <w:rFonts w:ascii="Times New Roman" w:hAnsi="Times New Roman" w:cs="Times New Roman"/>
          <w:sz w:val="24"/>
          <w:szCs w:val="24"/>
        </w:rPr>
        <w:t>Учимся</w:t>
      </w:r>
      <w:proofErr w:type="spellEnd"/>
      <w:r w:rsidRPr="00A3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53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A32353">
        <w:rPr>
          <w:rFonts w:ascii="Times New Roman" w:hAnsi="Times New Roman" w:cs="Times New Roman"/>
          <w:sz w:val="24"/>
          <w:szCs w:val="24"/>
        </w:rPr>
        <w:t>. М.2002.</w:t>
      </w:r>
    </w:p>
    <w:p w:rsidR="00050DCC" w:rsidRPr="00A32353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050DCC" w:rsidRPr="00A32353" w:rsidRDefault="00050DCC" w:rsidP="00050DCC">
      <w:pPr>
        <w:pStyle w:val="Alaprtelmezett"/>
        <w:rPr>
          <w:rFonts w:ascii="Times New Roman" w:hAnsi="Times New Roman" w:cs="Times New Roman"/>
          <w:sz w:val="24"/>
          <w:szCs w:val="24"/>
        </w:rPr>
      </w:pPr>
      <w:r w:rsidRPr="00A32353">
        <w:rPr>
          <w:rFonts w:ascii="Times New Roman" w:hAnsi="Times New Roman" w:cs="Times New Roman"/>
          <w:sz w:val="24"/>
          <w:szCs w:val="24"/>
        </w:rPr>
        <w:t xml:space="preserve">Лебединский С.И., Гербик Л.Ф. Методика преподавания  русского языка как иностранного. Минск 2011. </w:t>
      </w:r>
    </w:p>
    <w:p w:rsidR="00050DCC" w:rsidRPr="00A32353" w:rsidRDefault="00050DCC" w:rsidP="00050DC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050DCC" w:rsidRDefault="00050DCC" w:rsidP="00050DCC">
      <w:pPr>
        <w:pStyle w:val="Alaprtelmezett"/>
        <w:rPr>
          <w:rFonts w:ascii="Times New Roman" w:hAnsi="Times New Roman" w:cs="Times New Roman"/>
          <w:sz w:val="24"/>
          <w:szCs w:val="24"/>
        </w:rPr>
      </w:pPr>
      <w:r w:rsidRPr="0099402A">
        <w:rPr>
          <w:rFonts w:ascii="Times New Roman" w:hAnsi="Times New Roman" w:cs="Times New Roman"/>
          <w:b/>
          <w:sz w:val="24"/>
          <w:szCs w:val="24"/>
        </w:rPr>
        <w:t>SEGÉDANYAGOK A FELKÉSZÜLÉSHEZ: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4FBC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D065DC">
        <w:rPr>
          <w:rFonts w:ascii="Times New Roman" w:hAnsi="Times New Roman" w:cs="Times New Roman"/>
          <w:sz w:val="24"/>
          <w:szCs w:val="24"/>
        </w:rPr>
        <w:instrText>http://szlavintezet.elte.hu/russian/segedanyag/segedanyag.shtml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C4FBC">
        <w:rPr>
          <w:rFonts w:ascii="Times New Roman" w:hAnsi="Times New Roman" w:cs="Times New Roman"/>
          <w:sz w:val="24"/>
          <w:szCs w:val="24"/>
        </w:rPr>
        <w:fldChar w:fldCharType="separate"/>
      </w:r>
      <w:r w:rsidRPr="008363F0">
        <w:rPr>
          <w:rStyle w:val="Hiperhivatkozs"/>
          <w:rFonts w:ascii="Times New Roman" w:hAnsi="Times New Roman" w:cs="Times New Roman"/>
          <w:sz w:val="24"/>
          <w:szCs w:val="24"/>
        </w:rPr>
        <w:t>http://szlavintezet.elte.hu/russian/segedanyag/segedanyag.shtml</w:t>
      </w:r>
      <w:r w:rsidR="007C4FBC">
        <w:rPr>
          <w:rFonts w:ascii="Times New Roman" w:hAnsi="Times New Roman" w:cs="Times New Roman"/>
          <w:sz w:val="24"/>
          <w:szCs w:val="24"/>
        </w:rPr>
        <w:fldChar w:fldCharType="end"/>
      </w:r>
    </w:p>
    <w:p w:rsidR="00A453E0" w:rsidRPr="00013ADE" w:rsidRDefault="00A453E0" w:rsidP="00050DCC">
      <w:pPr>
        <w:pStyle w:val="Alaprtelmezett"/>
        <w:spacing w:after="12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065FA6" w:rsidRPr="00B37B14" w:rsidRDefault="00065FA6" w:rsidP="00013ADE">
      <w:pPr>
        <w:pStyle w:val="Alaprtelmezett"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</w:p>
    <w:sectPr w:rsidR="00065FA6" w:rsidRPr="00B37B14" w:rsidSect="00065FA6">
      <w:pgSz w:w="11906" w:h="16838"/>
      <w:pgMar w:top="1701" w:right="567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812"/>
    <w:multiLevelType w:val="hybridMultilevel"/>
    <w:tmpl w:val="2EA612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09FC"/>
    <w:multiLevelType w:val="multilevel"/>
    <w:tmpl w:val="76645D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9F4CFD"/>
    <w:multiLevelType w:val="hybridMultilevel"/>
    <w:tmpl w:val="78A4A9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0066A"/>
    <w:multiLevelType w:val="multilevel"/>
    <w:tmpl w:val="23DC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65FA6"/>
    <w:rsid w:val="00007545"/>
    <w:rsid w:val="00010219"/>
    <w:rsid w:val="00013ADE"/>
    <w:rsid w:val="00014B31"/>
    <w:rsid w:val="00050DCC"/>
    <w:rsid w:val="00065FA6"/>
    <w:rsid w:val="00091B07"/>
    <w:rsid w:val="000A3A05"/>
    <w:rsid w:val="000A7A56"/>
    <w:rsid w:val="000D7166"/>
    <w:rsid w:val="00263250"/>
    <w:rsid w:val="00332E4F"/>
    <w:rsid w:val="004B3FFF"/>
    <w:rsid w:val="004E3FB6"/>
    <w:rsid w:val="00615A42"/>
    <w:rsid w:val="00657129"/>
    <w:rsid w:val="00737738"/>
    <w:rsid w:val="00757859"/>
    <w:rsid w:val="007C4FBC"/>
    <w:rsid w:val="008A465A"/>
    <w:rsid w:val="008B000E"/>
    <w:rsid w:val="008D7A44"/>
    <w:rsid w:val="00A23305"/>
    <w:rsid w:val="00A32353"/>
    <w:rsid w:val="00A453E0"/>
    <w:rsid w:val="00A67B0C"/>
    <w:rsid w:val="00B37B14"/>
    <w:rsid w:val="00BF08D6"/>
    <w:rsid w:val="00BF2703"/>
    <w:rsid w:val="00C36A58"/>
    <w:rsid w:val="00CB3F14"/>
    <w:rsid w:val="00D065DC"/>
    <w:rsid w:val="00D606AB"/>
    <w:rsid w:val="00E3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77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065FA6"/>
    <w:pPr>
      <w:tabs>
        <w:tab w:val="left" w:pos="1296"/>
      </w:tabs>
      <w:suppressAutoHyphens/>
    </w:pPr>
    <w:rPr>
      <w:rFonts w:ascii="Calibri" w:eastAsia="WenQuanYi Micro Hei" w:hAnsi="Calibri" w:cs="Calibri"/>
      <w:lang w:val="lt-LT" w:eastAsia="en-US"/>
    </w:rPr>
  </w:style>
  <w:style w:type="paragraph" w:customStyle="1" w:styleId="Cmsor">
    <w:name w:val="Címsor"/>
    <w:basedOn w:val="Alaprtelmezett"/>
    <w:next w:val="Szvegtrzs"/>
    <w:rsid w:val="00065FA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Szvegtrzs">
    <w:name w:val="Body Text"/>
    <w:basedOn w:val="Alaprtelmezett"/>
    <w:rsid w:val="00065FA6"/>
    <w:pPr>
      <w:spacing w:after="120"/>
    </w:pPr>
  </w:style>
  <w:style w:type="paragraph" w:styleId="Lista">
    <w:name w:val="List"/>
    <w:basedOn w:val="Szvegtrzs"/>
    <w:rsid w:val="00065FA6"/>
    <w:rPr>
      <w:rFonts w:cs="Lohit Hindi"/>
    </w:rPr>
  </w:style>
  <w:style w:type="paragraph" w:customStyle="1" w:styleId="Felirat">
    <w:name w:val="Felirat"/>
    <w:basedOn w:val="Alaprtelmezett"/>
    <w:rsid w:val="00065FA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Alaprtelmezett"/>
    <w:rsid w:val="00065FA6"/>
    <w:pPr>
      <w:suppressLineNumbers/>
    </w:pPr>
    <w:rPr>
      <w:rFonts w:cs="Lohit Hindi"/>
    </w:rPr>
  </w:style>
  <w:style w:type="paragraph" w:customStyle="1" w:styleId="Tblzattartalom">
    <w:name w:val="Táblázattartalom"/>
    <w:basedOn w:val="Alaprtelmezett"/>
    <w:rsid w:val="00065FA6"/>
    <w:pPr>
      <w:suppressLineNumbers/>
    </w:pPr>
  </w:style>
  <w:style w:type="paragraph" w:customStyle="1" w:styleId="Tblzatfejlc">
    <w:name w:val="Táblázatfejléc"/>
    <w:basedOn w:val="Tblzattartalom"/>
    <w:rsid w:val="00065FA6"/>
    <w:pPr>
      <w:jc w:val="center"/>
    </w:pPr>
    <w:rPr>
      <w:b/>
      <w:bCs/>
    </w:rPr>
  </w:style>
  <w:style w:type="character" w:styleId="Hiperhivatkozs">
    <w:name w:val="Hyperlink"/>
    <w:rsid w:val="00E32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354E3-2A14-4607-893C-4A41A96B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Laczházi Aranka</cp:lastModifiedBy>
  <cp:revision>7</cp:revision>
  <dcterms:created xsi:type="dcterms:W3CDTF">2017-05-12T20:08:00Z</dcterms:created>
  <dcterms:modified xsi:type="dcterms:W3CDTF">2018-02-25T15:58:00Z</dcterms:modified>
</cp:coreProperties>
</file>